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A5" w:rsidRDefault="00677BA5" w:rsidP="00677BA5">
      <w:pPr>
        <w:pStyle w:val="HTMLPreformatted"/>
      </w:pPr>
      <w:r>
        <w:t>Sent to:   CO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>XXXXXXXXXXXXXXXXXXXXXXXXXXXXXXXXXXXXXXXXXXXXXXXXXXXXXXXXXXX</w:t>
      </w:r>
    </w:p>
    <w:p w:rsidR="00677BA5" w:rsidRDefault="00677BA5" w:rsidP="00677BA5">
      <w:pPr>
        <w:pStyle w:val="HTMLPreformatted"/>
      </w:pPr>
      <w:r>
        <w:t>BON R 071818 1417 CO BON TDA JDA MCN BPA BPC NPD NPC NPP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>ATTENTION: BONNEVILLE DAM AND BPA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>SUBJECT: PH2 UNIT PRIORITY AND MODIFIED OPERATING RANGE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>***********************************************************</w:t>
      </w:r>
    </w:p>
    <w:p w:rsidR="00677BA5" w:rsidRDefault="00677BA5" w:rsidP="00677BA5">
      <w:pPr>
        <w:pStyle w:val="HTMLPreformatted"/>
      </w:pPr>
      <w:r>
        <w:t xml:space="preserve">CANCEL AND REPLACE CBT: BON R 050818 0849 UNIT 15 MODIFIED </w:t>
      </w:r>
    </w:p>
    <w:p w:rsidR="00677BA5" w:rsidRDefault="00677BA5" w:rsidP="00677BA5">
      <w:pPr>
        <w:pStyle w:val="HTMLPreformatted"/>
      </w:pPr>
      <w:r>
        <w:t>PRIORITY AND OPERATING RANGE</w:t>
      </w:r>
    </w:p>
    <w:p w:rsidR="00677BA5" w:rsidRDefault="00677BA5" w:rsidP="00677BA5">
      <w:pPr>
        <w:pStyle w:val="HTMLPreformatted"/>
      </w:pPr>
      <w:r>
        <w:t>***********************************************************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 xml:space="preserve">1. EFFECTIVE IMMEDIATELY, RESUME OPERATING UNIT 15 IN THE </w:t>
      </w:r>
    </w:p>
    <w:p w:rsidR="00677BA5" w:rsidRDefault="00677BA5" w:rsidP="00677BA5">
      <w:pPr>
        <w:pStyle w:val="HTMLPreformatted"/>
      </w:pPr>
      <w:r>
        <w:t xml:space="preserve">ORDER OF PRIORITY DEFINED IN THE 2018 FISH PASSAGE PLAN (FPP) </w:t>
      </w:r>
    </w:p>
    <w:p w:rsidR="00677BA5" w:rsidRDefault="00677BA5" w:rsidP="00677BA5">
      <w:pPr>
        <w:pStyle w:val="HTMLPreformatted"/>
      </w:pPr>
      <w:r>
        <w:t>TABLE BON-13, AS FOLLOWS:</w:t>
      </w:r>
    </w:p>
    <w:p w:rsidR="00677BA5" w:rsidRDefault="00677BA5" w:rsidP="00677BA5">
      <w:pPr>
        <w:pStyle w:val="HTMLPreformatted"/>
      </w:pPr>
      <w:r>
        <w:t>---PH2 PRIORITY: 11, 18, 12, 17, 13, 14, 15, 16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 xml:space="preserve">2. EFFECTIVE IMMEDIATELY THROUGH TUESDAY, JULY 31, 2018, </w:t>
      </w:r>
    </w:p>
    <w:p w:rsidR="00677BA5" w:rsidRDefault="00677BA5" w:rsidP="00677BA5">
      <w:pPr>
        <w:pStyle w:val="HTMLPreformatted"/>
      </w:pPr>
      <w:r>
        <w:t xml:space="preserve">AT 2359 HOURS, RESTRICT THE OPERATING RANGE OF PH2 UNITS </w:t>
      </w:r>
    </w:p>
    <w:p w:rsidR="00677BA5" w:rsidRDefault="00677BA5" w:rsidP="00677BA5">
      <w:pPr>
        <w:pStyle w:val="HTMLPreformatted"/>
      </w:pPr>
      <w:r>
        <w:t xml:space="preserve">THAT DO NOT HAVE FLOW CONTROL PLATES TO THE 1% MID-RANGE </w:t>
      </w:r>
    </w:p>
    <w:p w:rsidR="00677BA5" w:rsidRDefault="00677BA5" w:rsidP="00677BA5">
      <w:pPr>
        <w:pStyle w:val="HTMLPreformatted"/>
      </w:pPr>
      <w:r>
        <w:t xml:space="preserve">(13-15 KCFS). UNITS THAT STILL HAVE FLOW CONTROL PLATES IN </w:t>
      </w:r>
    </w:p>
    <w:p w:rsidR="00677BA5" w:rsidRDefault="00677BA5" w:rsidP="00677BA5">
      <w:pPr>
        <w:pStyle w:val="HTMLPreformatted"/>
      </w:pPr>
      <w:r>
        <w:t>BOTH GATEWELLS A-B MAY BE OPERATED WITHIN THE FULL 1% RANGE.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 xml:space="preserve">3. STARTING WEDNESDAY, AUGUST 1, 2018, AT 0001 HOURS, ALL </w:t>
      </w:r>
    </w:p>
    <w:p w:rsidR="00677BA5" w:rsidRDefault="00677BA5" w:rsidP="00677BA5">
      <w:pPr>
        <w:pStyle w:val="HTMLPreformatted"/>
      </w:pPr>
      <w:r>
        <w:t xml:space="preserve">PH2 UNITS MAY BE OPERATED WITHIN THE FULL 1% RANGE IN </w:t>
      </w:r>
    </w:p>
    <w:p w:rsidR="00677BA5" w:rsidRDefault="00677BA5" w:rsidP="00677BA5">
      <w:pPr>
        <w:pStyle w:val="HTMLPreformatted"/>
      </w:pPr>
      <w:r>
        <w:t xml:space="preserve">ACCORDANCE WITH THE 2018 FPP SECTION 5.2 (PAGE BON-36). </w:t>
      </w:r>
    </w:p>
    <w:p w:rsidR="00677BA5" w:rsidRDefault="00677BA5" w:rsidP="00677BA5">
      <w:pPr>
        <w:pStyle w:val="HTMLPreformatted"/>
      </w:pPr>
      <w:r>
        <w:t xml:space="preserve">DURING THIS TIME, PH2 UNITS WILL TYPICALLY BE OPERATED </w:t>
      </w:r>
    </w:p>
    <w:p w:rsidR="00677BA5" w:rsidRDefault="00677BA5" w:rsidP="00677BA5">
      <w:pPr>
        <w:pStyle w:val="HTMLPreformatted"/>
      </w:pPr>
      <w:r>
        <w:t xml:space="preserve">WITHIN THE 1% MID-RANGE BUT MAY BE OPERATED IN THE FULL </w:t>
      </w:r>
    </w:p>
    <w:p w:rsidR="00677BA5" w:rsidRDefault="00677BA5" w:rsidP="00677BA5">
      <w:pPr>
        <w:pStyle w:val="HTMLPreformatted"/>
      </w:pPr>
      <w:r>
        <w:t xml:space="preserve">1% RANGE AS NECESSARY TO AVOID DEADBAND ISSUES AT LOWER </w:t>
      </w:r>
    </w:p>
    <w:p w:rsidR="00677BA5" w:rsidRDefault="00677BA5" w:rsidP="00677BA5">
      <w:pPr>
        <w:pStyle w:val="HTMLPreformatted"/>
      </w:pPr>
      <w:r>
        <w:t xml:space="preserve">FLOWS. 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 xml:space="preserve">4. THE INTENT OF THIS OPERATION IS TO MINIMIZE TURBULENCE </w:t>
      </w:r>
    </w:p>
    <w:p w:rsidR="00677BA5" w:rsidRDefault="00677BA5" w:rsidP="00677BA5">
      <w:pPr>
        <w:pStyle w:val="HTMLPreformatted"/>
      </w:pPr>
      <w:r>
        <w:t xml:space="preserve">IN PH2 UNIT GATEWELLS WHERE THE FLOW CONTROL PLATES HAVE </w:t>
      </w:r>
    </w:p>
    <w:p w:rsidR="00677BA5" w:rsidRDefault="00677BA5" w:rsidP="00677BA5">
      <w:pPr>
        <w:pStyle w:val="HTMLPreformatted"/>
      </w:pPr>
      <w:r>
        <w:t xml:space="preserve">BEEN REMOVED DUE TO FAILURE OF THE ANCHORS. WITHOUT FLOW </w:t>
      </w:r>
    </w:p>
    <w:p w:rsidR="00677BA5" w:rsidRDefault="00677BA5" w:rsidP="00677BA5">
      <w:pPr>
        <w:pStyle w:val="HTMLPreformatted"/>
      </w:pPr>
      <w:r>
        <w:t xml:space="preserve">CONTROL PLATES, OPERATING PH2 UNITS ABOVE THE 1% MID-RANGE </w:t>
      </w:r>
    </w:p>
    <w:p w:rsidR="00677BA5" w:rsidRDefault="00677BA5" w:rsidP="00677BA5">
      <w:pPr>
        <w:pStyle w:val="HTMLPreformatted"/>
      </w:pPr>
      <w:r>
        <w:t xml:space="preserve">RESULTS IN EXCESSIVE GATEWELL TURBULENCE THAT ADVERSELY </w:t>
      </w:r>
    </w:p>
    <w:p w:rsidR="00677BA5" w:rsidRDefault="00677BA5" w:rsidP="00677BA5">
      <w:pPr>
        <w:pStyle w:val="HTMLPreformatted"/>
      </w:pPr>
      <w:r>
        <w:t xml:space="preserve">IMPACTS FISH PASSAGE. THE SCHEDULE FOR REPAIRS IS </w:t>
      </w:r>
    </w:p>
    <w:p w:rsidR="00677BA5" w:rsidRDefault="00677BA5" w:rsidP="00677BA5">
      <w:pPr>
        <w:pStyle w:val="HTMLPreformatted"/>
      </w:pPr>
      <w:r>
        <w:t xml:space="preserve">CURRENTLY BEING DEVELOPED.  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 xml:space="preserve">5. THE BONNEVILLE CHAPTER OF THE 2018 FPP WAS MOST RECENTLY </w:t>
      </w:r>
    </w:p>
    <w:p w:rsidR="00677BA5" w:rsidRDefault="00677BA5" w:rsidP="00677BA5">
      <w:pPr>
        <w:pStyle w:val="HTMLPreformatted"/>
      </w:pPr>
      <w:r>
        <w:t xml:space="preserve">REVISED ON JUNE 14, 2018, AND IS AVAILABLE ONLINE AT: </w:t>
      </w:r>
    </w:p>
    <w:p w:rsidR="00677BA5" w:rsidRDefault="00677BA5" w:rsidP="00677BA5">
      <w:pPr>
        <w:pStyle w:val="HTMLPreformatted"/>
      </w:pPr>
      <w:r>
        <w:t>Blockedhttp://pweb.crohms.org/tmt/documents/fpp/2018/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 xml:space="preserve">6. THIS OPERATION WAS REQUESTED BY JON RERECICH (COE-NWP) </w:t>
      </w:r>
    </w:p>
    <w:p w:rsidR="00677BA5" w:rsidRDefault="00677BA5" w:rsidP="00677BA5">
      <w:pPr>
        <w:pStyle w:val="HTMLPreformatted"/>
      </w:pPr>
      <w:r>
        <w:t xml:space="preserve">AND COORDINATED WITH LISA WRIGHT AND DOUG BAUS (COE-RCC); </w:t>
      </w:r>
    </w:p>
    <w:p w:rsidR="00677BA5" w:rsidRDefault="00677BA5" w:rsidP="00677BA5">
      <w:pPr>
        <w:pStyle w:val="HTMLPreformatted"/>
      </w:pPr>
      <w:r>
        <w:t xml:space="preserve">SCOTT BETTIN (BPA); ERIN KOVALCHUK (COE-NWP); BEN HAUSMANN </w:t>
      </w:r>
    </w:p>
    <w:p w:rsidR="00677BA5" w:rsidRDefault="00677BA5" w:rsidP="00677BA5">
      <w:pPr>
        <w:pStyle w:val="HTMLPreformatted"/>
      </w:pPr>
      <w:r>
        <w:t xml:space="preserve">AND COURTNEY NORRISS (COE-BON); AND WITH REGIONAL SALMON </w:t>
      </w:r>
    </w:p>
    <w:p w:rsidR="00677BA5" w:rsidRDefault="00677BA5" w:rsidP="00677BA5">
      <w:pPr>
        <w:pStyle w:val="HTMLPreformatted"/>
      </w:pPr>
      <w:r>
        <w:t xml:space="preserve">MANAGERS AT THE FPOM MEETING ON JULY 11 AND VIA MEMO OF </w:t>
      </w:r>
    </w:p>
    <w:p w:rsidR="00677BA5" w:rsidRDefault="00677BA5" w:rsidP="00677BA5">
      <w:pPr>
        <w:pStyle w:val="HTMLPreformatted"/>
      </w:pPr>
      <w:r>
        <w:t xml:space="preserve">COORDINATION (MOC) 18BON04. 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 xml:space="preserve">7. RCC POINTS OF CONTACT ARE: </w:t>
      </w:r>
    </w:p>
    <w:p w:rsidR="00677BA5" w:rsidRDefault="00677BA5" w:rsidP="00677BA5">
      <w:pPr>
        <w:pStyle w:val="HTMLPreformatted"/>
      </w:pPr>
      <w:r>
        <w:t>---LISA WRIGHT: 503.808.3943 (OFFICE); 503.716.6598 (CELL)</w:t>
      </w:r>
    </w:p>
    <w:p w:rsidR="00677BA5" w:rsidRDefault="00677BA5" w:rsidP="00677BA5">
      <w:pPr>
        <w:pStyle w:val="HTMLPreformatted"/>
      </w:pPr>
      <w:r>
        <w:t>---DOUG BAUS: 503.808.3995 (OFFICE); 503.351.3692 (HOME)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  <w:r>
        <w:t>LISA S. WRIGHT</w:t>
      </w:r>
    </w:p>
    <w:p w:rsidR="00677BA5" w:rsidRDefault="00677BA5" w:rsidP="00677BA5">
      <w:pPr>
        <w:pStyle w:val="HTMLPreformatted"/>
      </w:pPr>
      <w:r>
        <w:t>CENWD-PDW-RC</w:t>
      </w:r>
    </w:p>
    <w:p w:rsidR="00677BA5" w:rsidRDefault="00677BA5" w:rsidP="00677BA5">
      <w:pPr>
        <w:pStyle w:val="HTMLPreformatted"/>
      </w:pPr>
      <w:r>
        <w:t>XXXXXXXXXXXXXXXXXXXXXXXXXXXXXXXXXXXXXXXXXXXXXXXXXXXXXXXXXXX</w:t>
      </w: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</w:p>
    <w:p w:rsidR="00677BA5" w:rsidRDefault="00677BA5" w:rsidP="00677BA5">
      <w:pPr>
        <w:pStyle w:val="HTMLPreformatted"/>
      </w:pPr>
    </w:p>
    <w:p w:rsidR="00B10D94" w:rsidRDefault="00B10D94">
      <w:bookmarkStart w:id="0" w:name="_GoBack"/>
      <w:bookmarkEnd w:id="0"/>
    </w:p>
    <w:sectPr w:rsidR="00B1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A5"/>
    <w:rsid w:val="00677BA5"/>
    <w:rsid w:val="00B1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A1838-0E7D-4E02-8346-03D85215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7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7BA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Kovalchuk, Erin H CIV USARMY CENWP (US)</dc:creator>
  <cp:keywords/>
  <dc:description/>
  <cp:lastModifiedBy>Kovalchuk, Erin H CIV USARMY CENWP (US)</cp:lastModifiedBy>
  <cp:revision>1</cp:revision>
  <dcterms:created xsi:type="dcterms:W3CDTF">2018-07-31T15:44:00Z</dcterms:created>
  <dcterms:modified xsi:type="dcterms:W3CDTF">2018-07-31T15:45:00Z</dcterms:modified>
</cp:coreProperties>
</file>